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PLANILLA RUTA PEDAGÓGICA - 2020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7"/>
        <w:gridCol w:w="424"/>
        <w:gridCol w:w="137"/>
        <w:gridCol w:w="9"/>
        <w:gridCol w:w="142"/>
        <w:gridCol w:w="140"/>
        <w:gridCol w:w="134"/>
        <w:gridCol w:w="2412"/>
        <w:gridCol w:w="2417"/>
        <w:gridCol w:w="992"/>
        <w:gridCol w:w="1119"/>
        <w:gridCol w:w="701"/>
        <w:tblGridChange w:id="0">
          <w:tblGrid>
            <w:gridCol w:w="1507"/>
            <w:gridCol w:w="424"/>
            <w:gridCol w:w="137"/>
            <w:gridCol w:w="9"/>
            <w:gridCol w:w="142"/>
            <w:gridCol w:w="140"/>
            <w:gridCol w:w="134"/>
            <w:gridCol w:w="2412"/>
            <w:gridCol w:w="2417"/>
            <w:gridCol w:w="992"/>
            <w:gridCol w:w="1119"/>
            <w:gridCol w:w="70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12"/>
            <w:shd w:fill="366091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88" w:firstLine="0"/>
              <w:jc w:val="left"/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Departamento de Unidad Técnico Pedagógica: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Asignatura: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Matemáticas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Docente Asignatura: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Marcela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Fecha: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Lunes 28/09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Miércoles 30/09</w:t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Estudiante: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Yeritza Avendaño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gridSpan w:val="2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Libro de Texto: 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86"/>
                <w:tab w:val="center" w:leader="none" w:pos="221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Matemáticas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OA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OA9 - Adición y sustracción,  en el ámbito de 0 a 100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Indicadores de Evaluación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Demostrar que comprende la sustracción y su algoritmo  en el ámbito de 0 a 100.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Actividad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30 del cuaderno de actividad de matemáticas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de texto página 59 - 60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D">
            <w:pPr>
              <w:pageBreakBefore w:val="0"/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color w:val="000000"/>
                <w:sz w:val="24"/>
                <w:szCs w:val="24"/>
                <w:u w:val="single"/>
                <w:rtl w:val="0"/>
              </w:rPr>
              <w:t xml:space="preserve">Materiales</w:t>
            </w:r>
          </w:p>
          <w:p w:rsidR="00000000" w:rsidDel="00000000" w:rsidP="00000000" w:rsidRDefault="00000000" w:rsidRPr="00000000" w14:paraId="0000006E">
            <w:pPr>
              <w:pageBreakBefore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Libro de clases </w:t>
            </w:r>
          </w:p>
          <w:p w:rsidR="00000000" w:rsidDel="00000000" w:rsidP="00000000" w:rsidRDefault="00000000" w:rsidRPr="00000000" w14:paraId="0000006F">
            <w:pPr>
              <w:pageBreakBefore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cuaderno de actividades de matemáticas. </w:t>
            </w:r>
          </w:p>
          <w:p w:rsidR="00000000" w:rsidDel="00000000" w:rsidP="00000000" w:rsidRDefault="00000000" w:rsidRPr="00000000" w14:paraId="00000070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Páginas del libro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30 cuaderno de actividades de matemática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página 59 - 60 Libro de texto.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se va a evaluar?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Actividades del cuaderno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Nombre apoderado: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Fono apoderado o email.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recepción planilla</w:t>
            </w:r>
          </w:p>
        </w:tc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Firma Apoderado</w:t>
            </w:r>
          </w:p>
        </w:tc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Fecha devolución</w:t>
            </w:r>
          </w:p>
        </w:tc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Cc/ archivo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2016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Georgia"/>
  <w:font w:name="Times New Roman"/>
  <w:font w:name="Comic Sans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Email: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secretaria.cai@educacionadventista.cl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Web: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single"/>
        <w:shd w:fill="auto" w:val="clear"/>
        <w:vertAlign w:val="baseline"/>
        <w:rtl w:val="0"/>
      </w:rPr>
      <w:t xml:space="preserve">cai.educacionadventista.com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fono 57 2 425565</w:t>
    </w:r>
  </w:p>
  <w:p w:rsidR="00000000" w:rsidDel="00000000" w:rsidP="00000000" w:rsidRDefault="00000000" w:rsidRPr="00000000" w14:paraId="000000E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COLEGIO ADVENTISTA DE IQUIQUE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5332730</wp:posOffset>
          </wp:positionH>
          <wp:positionV relativeFrom="paragraph">
            <wp:posOffset>-44449</wp:posOffset>
          </wp:positionV>
          <wp:extent cx="1075055" cy="87122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75055" cy="8712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  <w:rtl w:val="0"/>
      </w:rPr>
      <w:t xml:space="preserve">Libertad # 750, Iquique</w:t>
    </w:r>
  </w:p>
  <w:p w:rsidR="00000000" w:rsidDel="00000000" w:rsidP="00000000" w:rsidRDefault="00000000" w:rsidRPr="00000000" w14:paraId="000000D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bookmarkStart w:colFirst="0" w:colLast="0" w:name="_gjdgxs" w:id="0"/>
    <w:bookmarkEnd w:id="0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F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